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4593" w14:textId="6B33D227" w:rsidR="008D4CEC" w:rsidRPr="008D4CEC" w:rsidRDefault="008D4CEC" w:rsidP="008D4CE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D4CEC">
        <w:rPr>
          <w:rFonts w:asciiTheme="majorHAnsi" w:hAnsiTheme="majorHAnsi" w:cstheme="majorHAnsi"/>
          <w:b/>
          <w:bCs/>
          <w:sz w:val="28"/>
          <w:szCs w:val="28"/>
        </w:rPr>
        <w:t>Zonta Canada Caucus</w:t>
      </w:r>
    </w:p>
    <w:p w14:paraId="48D4F264" w14:textId="77777777" w:rsidR="008D4CEC" w:rsidRPr="007B5044" w:rsidRDefault="008D4CEC" w:rsidP="008D4CEC">
      <w:pPr>
        <w:jc w:val="center"/>
        <w:rPr>
          <w:b/>
          <w:bCs/>
          <w:sz w:val="24"/>
          <w:szCs w:val="24"/>
        </w:rPr>
      </w:pPr>
      <w:r w:rsidRPr="007B5044">
        <w:rPr>
          <w:b/>
          <w:bCs/>
          <w:sz w:val="24"/>
          <w:szCs w:val="24"/>
        </w:rPr>
        <w:t>February 22, 2026 – Canadian National Human Trafficking Awareness Day</w:t>
      </w:r>
    </w:p>
    <w:p w14:paraId="2C63C5F0" w14:textId="77777777" w:rsidR="008D4CEC" w:rsidRPr="00FA0F68" w:rsidRDefault="008D4CEC" w:rsidP="008D4CEC">
      <w:pPr>
        <w:jc w:val="center"/>
        <w:rPr>
          <w:iCs/>
          <w:sz w:val="24"/>
          <w:szCs w:val="24"/>
        </w:rPr>
      </w:pPr>
      <w:r w:rsidRPr="00FA0F68">
        <w:rPr>
          <w:b/>
          <w:bCs/>
          <w:sz w:val="24"/>
          <w:szCs w:val="24"/>
        </w:rPr>
        <w:t>Zonta Canada’s Position:</w:t>
      </w:r>
      <w:r>
        <w:t xml:space="preserve"> </w:t>
      </w:r>
      <w:r w:rsidRPr="00FA0F68">
        <w:rPr>
          <w:iCs/>
          <w:sz w:val="24"/>
          <w:szCs w:val="24"/>
        </w:rPr>
        <w:t>On February 22, 2026, Zonta Canada Clubs will stand together to shine a light on human trafficking — supporting survivors, educating communities, and advocating for a Canada where every woman and girl lives free from exploitation.</w:t>
      </w:r>
    </w:p>
    <w:p w14:paraId="1B5F6BBD" w14:textId="77777777" w:rsidR="008D4CEC" w:rsidRDefault="008D4CEC">
      <w:pPr>
        <w:rPr>
          <w:rFonts w:asciiTheme="majorHAnsi" w:hAnsiTheme="majorHAnsi" w:cstheme="majorHAnsi"/>
          <w:b/>
          <w:bCs/>
        </w:rPr>
      </w:pPr>
    </w:p>
    <w:p w14:paraId="031B0DD8" w14:textId="0A2DD560" w:rsidR="002B0924" w:rsidRPr="008D4CEC" w:rsidRDefault="005D4196">
      <w:pPr>
        <w:rPr>
          <w:rFonts w:asciiTheme="majorHAnsi" w:hAnsiTheme="majorHAnsi" w:cstheme="majorHAnsi"/>
          <w:b/>
          <w:bCs/>
        </w:rPr>
      </w:pPr>
      <w:r w:rsidRPr="008D4CEC">
        <w:rPr>
          <w:rFonts w:asciiTheme="majorHAnsi" w:hAnsiTheme="majorHAnsi" w:cstheme="majorHAnsi"/>
          <w:b/>
          <w:bCs/>
        </w:rPr>
        <w:t>DID YOU KNOW?</w:t>
      </w:r>
    </w:p>
    <w:p w14:paraId="3FEECD58" w14:textId="77777777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Human trafficking in Canada is largely domestic, hidden, and disproportionately targets women, girls, and youth.</w:t>
      </w:r>
    </w:p>
    <w:p w14:paraId="47487373" w14:textId="77777777" w:rsidR="002B0924" w:rsidRPr="008D4CEC" w:rsidRDefault="002B0924">
      <w:pPr>
        <w:rPr>
          <w:rFonts w:asciiTheme="majorHAnsi" w:hAnsiTheme="majorHAnsi" w:cstheme="majorHAnsi"/>
        </w:rPr>
      </w:pPr>
    </w:p>
    <w:p w14:paraId="4181E263" w14:textId="77777777" w:rsidR="002B0924" w:rsidRPr="008D4CEC" w:rsidRDefault="005D4196">
      <w:pPr>
        <w:rPr>
          <w:rFonts w:asciiTheme="majorHAnsi" w:hAnsiTheme="majorHAnsi" w:cstheme="majorHAnsi"/>
          <w:b/>
          <w:bCs/>
        </w:rPr>
      </w:pPr>
      <w:r w:rsidRPr="008D4CEC">
        <w:rPr>
          <w:rFonts w:asciiTheme="majorHAnsi" w:hAnsiTheme="majorHAnsi" w:cstheme="majorHAnsi"/>
          <w:b/>
          <w:bCs/>
        </w:rPr>
        <w:t>WHAT HUMAN TRAFFICKING LOOKS LIKE IN CANADA</w:t>
      </w:r>
    </w:p>
    <w:p w14:paraId="2ED6C11D" w14:textId="77777777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Trafficking Is Predominantly Domestic</w:t>
      </w:r>
    </w:p>
    <w:p w14:paraId="7FBB4482" w14:textId="77777777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From 2014–2024, Canadian police reported 5,070 human trafficking incidents, averaging 1.2 incidents per 100,000 population.</w:t>
      </w:r>
    </w:p>
    <w:p w14:paraId="4E401A4C" w14:textId="77777777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93% of identified victims were women and girls, and two</w:t>
      </w:r>
      <w:r w:rsidRPr="008D4CEC">
        <w:rPr>
          <w:rFonts w:ascii="Cambria Math" w:hAnsi="Cambria Math" w:cs="Cambria Math"/>
        </w:rPr>
        <w:t>‑</w:t>
      </w:r>
      <w:r w:rsidRPr="008D4CEC">
        <w:rPr>
          <w:rFonts w:asciiTheme="majorHAnsi" w:hAnsiTheme="majorHAnsi" w:cstheme="majorHAnsi"/>
        </w:rPr>
        <w:t>thirds were under 25.</w:t>
      </w:r>
    </w:p>
    <w:p w14:paraId="38C23AF2" w14:textId="48385E7A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[zontacanada.ca], [state.gov]</w:t>
      </w:r>
    </w:p>
    <w:p w14:paraId="0E5C2976" w14:textId="77777777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Nova Scotia and Ontario consistently record the highest rates of trafficking.</w:t>
      </w:r>
    </w:p>
    <w:p w14:paraId="00AF5BA7" w14:textId="77777777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Nova Scotia: up to 6.3 per 100,000 (2023).</w:t>
      </w:r>
    </w:p>
    <w:p w14:paraId="625BC997" w14:textId="77777777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Ontario: 2.1 per 100,000 (2023).</w:t>
      </w:r>
    </w:p>
    <w:p w14:paraId="7651A156" w14:textId="77777777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[</w:t>
      </w:r>
      <w:proofErr w:type="spellStart"/>
      <w:r w:rsidRPr="008D4CEC">
        <w:rPr>
          <w:rFonts w:asciiTheme="majorHAnsi" w:hAnsiTheme="majorHAnsi" w:cstheme="majorHAnsi"/>
        </w:rPr>
        <w:t>canadianhu</w:t>
      </w:r>
      <w:proofErr w:type="spellEnd"/>
      <w:r w:rsidRPr="008D4CEC">
        <w:rPr>
          <w:rFonts w:asciiTheme="majorHAnsi" w:hAnsiTheme="majorHAnsi" w:cstheme="majorHAnsi"/>
        </w:rPr>
        <w:t>...hotline.ca]</w:t>
      </w:r>
    </w:p>
    <w:p w14:paraId="34A752BC" w14:textId="77777777" w:rsidR="002B0924" w:rsidRPr="008D4CEC" w:rsidRDefault="002B0924">
      <w:pPr>
        <w:rPr>
          <w:rFonts w:asciiTheme="majorHAnsi" w:hAnsiTheme="majorHAnsi" w:cstheme="majorHAnsi"/>
        </w:rPr>
      </w:pPr>
    </w:p>
    <w:p w14:paraId="121DBEC1" w14:textId="77777777" w:rsidR="002B0924" w:rsidRPr="008D4CEC" w:rsidRDefault="005D4196">
      <w:pPr>
        <w:rPr>
          <w:rFonts w:asciiTheme="majorHAnsi" w:hAnsiTheme="majorHAnsi" w:cstheme="majorHAnsi"/>
          <w:b/>
          <w:bCs/>
        </w:rPr>
      </w:pPr>
      <w:r w:rsidRPr="008D4CEC">
        <w:rPr>
          <w:rFonts w:asciiTheme="majorHAnsi" w:hAnsiTheme="majorHAnsi" w:cstheme="majorHAnsi"/>
          <w:b/>
          <w:bCs/>
        </w:rPr>
        <w:t>Traffickers Are Usually NOT Strangers</w:t>
      </w:r>
    </w:p>
    <w:p w14:paraId="1A2BBE65" w14:textId="0A6E488D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 xml:space="preserve">Only 9% of traffickers are </w:t>
      </w:r>
      <w:proofErr w:type="gramStart"/>
      <w:r w:rsidRPr="008D4CEC">
        <w:rPr>
          <w:rFonts w:asciiTheme="majorHAnsi" w:hAnsiTheme="majorHAnsi" w:cstheme="majorHAnsi"/>
        </w:rPr>
        <w:t>strangers;</w:t>
      </w:r>
      <w:proofErr w:type="gramEnd"/>
      <w:r w:rsidRPr="008D4CEC">
        <w:rPr>
          <w:rFonts w:asciiTheme="majorHAnsi" w:hAnsiTheme="majorHAnsi" w:cstheme="majorHAnsi"/>
        </w:rPr>
        <w:t xml:space="preserve"> most build trust through grooming.</w:t>
      </w:r>
    </w:p>
    <w:p w14:paraId="1B33D8B9" w14:textId="43E1F92D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~0% of victims are Canadian citizens; 96% are women/girls, and 25% are minors.</w:t>
      </w:r>
    </w:p>
    <w:p w14:paraId="2F0DF53E" w14:textId="77777777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[statutes.ca]</w:t>
      </w:r>
    </w:p>
    <w:p w14:paraId="458622AA" w14:textId="77777777" w:rsidR="002B0924" w:rsidRPr="008D4CEC" w:rsidRDefault="002B0924">
      <w:pPr>
        <w:rPr>
          <w:rFonts w:asciiTheme="majorHAnsi" w:hAnsiTheme="majorHAnsi" w:cstheme="majorHAnsi"/>
        </w:rPr>
      </w:pPr>
    </w:p>
    <w:p w14:paraId="45ECB71D" w14:textId="77777777" w:rsidR="002B0924" w:rsidRPr="008D4CEC" w:rsidRDefault="005D4196">
      <w:pPr>
        <w:rPr>
          <w:rFonts w:asciiTheme="majorHAnsi" w:hAnsiTheme="majorHAnsi" w:cstheme="majorHAnsi"/>
          <w:b/>
          <w:bCs/>
        </w:rPr>
      </w:pPr>
      <w:r w:rsidRPr="008D4CEC">
        <w:rPr>
          <w:rFonts w:asciiTheme="majorHAnsi" w:hAnsiTheme="majorHAnsi" w:cstheme="majorHAnsi"/>
          <w:b/>
          <w:bCs/>
        </w:rPr>
        <w:t>Sexual Exploitation Is the Most Common Form</w:t>
      </w:r>
    </w:p>
    <w:p w14:paraId="2539A7D5" w14:textId="77777777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Over 70% of human trafficking in Canada involves sexual exploitation.</w:t>
      </w:r>
    </w:p>
    <w:p w14:paraId="2FE8571E" w14:textId="77777777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[statutes.ca]</w:t>
      </w:r>
    </w:p>
    <w:p w14:paraId="7F62F156" w14:textId="77777777" w:rsidR="002B0924" w:rsidRPr="008D4CEC" w:rsidRDefault="002B0924">
      <w:pPr>
        <w:rPr>
          <w:rFonts w:asciiTheme="majorHAnsi" w:hAnsiTheme="majorHAnsi" w:cstheme="majorHAnsi"/>
        </w:rPr>
      </w:pPr>
    </w:p>
    <w:p w14:paraId="11D16F79" w14:textId="77777777" w:rsidR="002B0924" w:rsidRPr="008D4CEC" w:rsidRDefault="005D4196">
      <w:pPr>
        <w:rPr>
          <w:rFonts w:asciiTheme="majorHAnsi" w:hAnsiTheme="majorHAnsi" w:cstheme="majorHAnsi"/>
          <w:b/>
          <w:bCs/>
        </w:rPr>
      </w:pPr>
      <w:r w:rsidRPr="008D4CEC">
        <w:rPr>
          <w:rFonts w:asciiTheme="majorHAnsi" w:hAnsiTheme="majorHAnsi" w:cstheme="majorHAnsi"/>
          <w:b/>
          <w:bCs/>
        </w:rPr>
        <w:t>Trafficking Is Underreported</w:t>
      </w:r>
    </w:p>
    <w:p w14:paraId="2AAE38EB" w14:textId="77777777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Survivors rarely report to police; data represents only the “tip of the iceberg.”</w:t>
      </w:r>
    </w:p>
    <w:p w14:paraId="78CA5F8B" w14:textId="77777777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Less than 10% of survivors engage with law enforcement.</w:t>
      </w:r>
    </w:p>
    <w:p w14:paraId="06C03EFA" w14:textId="77777777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[zontatoronto.org]</w:t>
      </w:r>
    </w:p>
    <w:p w14:paraId="183CAA74" w14:textId="77777777" w:rsidR="002B0924" w:rsidRPr="008D4CEC" w:rsidRDefault="002B0924">
      <w:pPr>
        <w:rPr>
          <w:rFonts w:asciiTheme="majorHAnsi" w:hAnsiTheme="majorHAnsi" w:cstheme="majorHAnsi"/>
        </w:rPr>
      </w:pPr>
    </w:p>
    <w:p w14:paraId="6A63EF5E" w14:textId="77777777" w:rsidR="002B0924" w:rsidRPr="008D4CEC" w:rsidRDefault="005D4196">
      <w:pPr>
        <w:rPr>
          <w:rFonts w:asciiTheme="majorHAnsi" w:hAnsiTheme="majorHAnsi" w:cstheme="majorHAnsi"/>
          <w:b/>
          <w:bCs/>
        </w:rPr>
      </w:pPr>
      <w:r w:rsidRPr="008D4CEC">
        <w:rPr>
          <w:rFonts w:asciiTheme="majorHAnsi" w:hAnsiTheme="majorHAnsi" w:cstheme="majorHAnsi"/>
          <w:b/>
          <w:bCs/>
        </w:rPr>
        <w:t>HOW TRAFFICKERS OPERATE</w:t>
      </w:r>
    </w:p>
    <w:p w14:paraId="16E2D114" w14:textId="77777777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Grooming through romantic manipulation, social media, gaming apps, and online platforms.</w:t>
      </w:r>
    </w:p>
    <w:p w14:paraId="167B9D46" w14:textId="77777777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Exploiting vulnerabilities such as isolation, financial hardship, housing instability, and past trauma.</w:t>
      </w:r>
    </w:p>
    <w:p w14:paraId="1F4D31F7" w14:textId="77777777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Using control tactics like threats, manipulation, debt bondage, emotional coercion, and restricted movement.</w:t>
      </w:r>
    </w:p>
    <w:p w14:paraId="6F8298A9" w14:textId="77777777" w:rsidR="002B0924" w:rsidRPr="008D4CEC" w:rsidRDefault="002B0924">
      <w:pPr>
        <w:rPr>
          <w:rFonts w:asciiTheme="majorHAnsi" w:hAnsiTheme="majorHAnsi" w:cstheme="majorHAnsi"/>
        </w:rPr>
      </w:pPr>
    </w:p>
    <w:p w14:paraId="002773A0" w14:textId="77777777" w:rsidR="002B0924" w:rsidRPr="008D4CEC" w:rsidRDefault="005D4196">
      <w:pPr>
        <w:rPr>
          <w:rFonts w:asciiTheme="majorHAnsi" w:hAnsiTheme="majorHAnsi" w:cstheme="majorHAnsi"/>
          <w:b/>
          <w:bCs/>
        </w:rPr>
      </w:pPr>
      <w:r w:rsidRPr="008D4CEC">
        <w:rPr>
          <w:rFonts w:asciiTheme="majorHAnsi" w:hAnsiTheme="majorHAnsi" w:cstheme="majorHAnsi"/>
          <w:b/>
          <w:bCs/>
        </w:rPr>
        <w:t>WHO IS MOST AT RISK</w:t>
      </w:r>
    </w:p>
    <w:p w14:paraId="048B67B8" w14:textId="77777777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Youth aged 13–24, especially young women and girls.</w:t>
      </w:r>
    </w:p>
    <w:p w14:paraId="73169FDC" w14:textId="77777777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Indigenous girls, newcomers, 2SLGBTQIA+ youth, and those experiencing homelessness or child</w:t>
      </w:r>
      <w:r w:rsidRPr="008D4CEC">
        <w:rPr>
          <w:rFonts w:ascii="Cambria Math" w:hAnsi="Cambria Math" w:cs="Cambria Math"/>
        </w:rPr>
        <w:t>‑</w:t>
      </w:r>
      <w:r w:rsidRPr="008D4CEC">
        <w:rPr>
          <w:rFonts w:asciiTheme="majorHAnsi" w:hAnsiTheme="majorHAnsi" w:cstheme="majorHAnsi"/>
        </w:rPr>
        <w:t>welfare involvement.</w:t>
      </w:r>
    </w:p>
    <w:p w14:paraId="45FFB4F7" w14:textId="77777777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[campaigncanada.ca]</w:t>
      </w:r>
    </w:p>
    <w:p w14:paraId="7DCE4CF5" w14:textId="77777777" w:rsidR="002B0924" w:rsidRPr="008D4CEC" w:rsidRDefault="002B0924">
      <w:pPr>
        <w:rPr>
          <w:rFonts w:asciiTheme="majorHAnsi" w:hAnsiTheme="majorHAnsi" w:cstheme="majorHAnsi"/>
        </w:rPr>
      </w:pPr>
    </w:p>
    <w:p w14:paraId="6E6B3C0D" w14:textId="77777777" w:rsidR="002B0924" w:rsidRPr="008D4CEC" w:rsidRDefault="005D4196">
      <w:pPr>
        <w:rPr>
          <w:rFonts w:asciiTheme="majorHAnsi" w:hAnsiTheme="majorHAnsi" w:cstheme="majorHAnsi"/>
          <w:b/>
          <w:bCs/>
        </w:rPr>
      </w:pPr>
      <w:r w:rsidRPr="008D4CEC">
        <w:rPr>
          <w:rFonts w:asciiTheme="majorHAnsi" w:hAnsiTheme="majorHAnsi" w:cstheme="majorHAnsi"/>
          <w:b/>
          <w:bCs/>
        </w:rPr>
        <w:t>WHERE CANADIANS CAN GET HELP</w:t>
      </w:r>
    </w:p>
    <w:p w14:paraId="22EBB20A" w14:textId="77777777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Canadian Human Trafficking Hotline (24/7, confidential): 1</w:t>
      </w:r>
      <w:r w:rsidRPr="008D4CEC">
        <w:rPr>
          <w:rFonts w:ascii="Cambria Math" w:hAnsi="Cambria Math" w:cs="Cambria Math"/>
        </w:rPr>
        <w:t>‑</w:t>
      </w:r>
      <w:r w:rsidRPr="008D4CEC">
        <w:rPr>
          <w:rFonts w:asciiTheme="majorHAnsi" w:hAnsiTheme="majorHAnsi" w:cstheme="majorHAnsi"/>
        </w:rPr>
        <w:t>833</w:t>
      </w:r>
      <w:r w:rsidRPr="008D4CEC">
        <w:rPr>
          <w:rFonts w:ascii="Cambria Math" w:hAnsi="Cambria Math" w:cs="Cambria Math"/>
        </w:rPr>
        <w:t>‑</w:t>
      </w:r>
      <w:r w:rsidRPr="008D4CEC">
        <w:rPr>
          <w:rFonts w:asciiTheme="majorHAnsi" w:hAnsiTheme="majorHAnsi" w:cstheme="majorHAnsi"/>
        </w:rPr>
        <w:t>900</w:t>
      </w:r>
      <w:r w:rsidRPr="008D4CEC">
        <w:rPr>
          <w:rFonts w:ascii="Cambria Math" w:hAnsi="Cambria Math" w:cs="Cambria Math"/>
        </w:rPr>
        <w:t>‑</w:t>
      </w:r>
      <w:r w:rsidRPr="008D4CEC">
        <w:rPr>
          <w:rFonts w:asciiTheme="majorHAnsi" w:hAnsiTheme="majorHAnsi" w:cstheme="majorHAnsi"/>
        </w:rPr>
        <w:t>1010</w:t>
      </w:r>
    </w:p>
    <w:p w14:paraId="4719F217" w14:textId="77777777" w:rsidR="002B0924" w:rsidRP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Emergency: 911 — Do not confront traffickers directly.</w:t>
      </w:r>
    </w:p>
    <w:p w14:paraId="496928A2" w14:textId="77777777" w:rsidR="002B0924" w:rsidRPr="008D4CEC" w:rsidRDefault="002B0924">
      <w:pPr>
        <w:rPr>
          <w:rFonts w:asciiTheme="majorHAnsi" w:hAnsiTheme="majorHAnsi" w:cstheme="majorHAnsi"/>
        </w:rPr>
      </w:pPr>
    </w:p>
    <w:p w14:paraId="6248A53E" w14:textId="77777777" w:rsidR="002B0924" w:rsidRPr="008D4CEC" w:rsidRDefault="005D4196">
      <w:pPr>
        <w:rPr>
          <w:rFonts w:asciiTheme="majorHAnsi" w:hAnsiTheme="majorHAnsi" w:cstheme="majorHAnsi"/>
          <w:b/>
          <w:bCs/>
        </w:rPr>
      </w:pPr>
      <w:r w:rsidRPr="008D4CEC">
        <w:rPr>
          <w:rFonts w:asciiTheme="majorHAnsi" w:hAnsiTheme="majorHAnsi" w:cstheme="majorHAnsi"/>
          <w:b/>
          <w:bCs/>
        </w:rPr>
        <w:t>ZONTA CANADA’S COMMITMENT</w:t>
      </w:r>
    </w:p>
    <w:p w14:paraId="6F708023" w14:textId="5682C80B" w:rsidR="008D4CEC" w:rsidRDefault="005D4196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>Raise awareness every February 22 — National Human Trafficking Awareness Day in Canada</w:t>
      </w:r>
      <w:r w:rsidR="006C079A">
        <w:rPr>
          <w:rFonts w:asciiTheme="majorHAnsi" w:hAnsiTheme="majorHAnsi" w:cstheme="majorHAnsi"/>
        </w:rPr>
        <w:t>,</w:t>
      </w:r>
      <w:r w:rsidR="008D4CEC">
        <w:rPr>
          <w:rFonts w:asciiTheme="majorHAnsi" w:hAnsiTheme="majorHAnsi" w:cstheme="majorHAnsi"/>
        </w:rPr>
        <w:t xml:space="preserve"> with a social media campaign focusing on awareness, education, </w:t>
      </w:r>
      <w:r w:rsidR="006C079A">
        <w:rPr>
          <w:rFonts w:asciiTheme="majorHAnsi" w:hAnsiTheme="majorHAnsi" w:cstheme="majorHAnsi"/>
        </w:rPr>
        <w:t xml:space="preserve">and </w:t>
      </w:r>
      <w:r w:rsidR="008D4CEC">
        <w:rPr>
          <w:rFonts w:asciiTheme="majorHAnsi" w:hAnsiTheme="majorHAnsi" w:cstheme="majorHAnsi"/>
        </w:rPr>
        <w:t>prevention</w:t>
      </w:r>
      <w:r>
        <w:rPr>
          <w:rFonts w:asciiTheme="majorHAnsi" w:hAnsiTheme="majorHAnsi" w:cstheme="majorHAnsi"/>
        </w:rPr>
        <w:t>.</w:t>
      </w:r>
    </w:p>
    <w:p w14:paraId="6F3E8B3A" w14:textId="4DB0925E" w:rsidR="002B0924" w:rsidRDefault="008D4CE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Build awareness / partner with local and federal support agencies</w:t>
      </w:r>
      <w:r w:rsidR="006C079A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improving safety for women and girls, </w:t>
      </w:r>
      <w:r w:rsidR="006C079A">
        <w:rPr>
          <w:rFonts w:asciiTheme="majorHAnsi" w:hAnsiTheme="majorHAnsi" w:cstheme="majorHAnsi"/>
        </w:rPr>
        <w:t xml:space="preserve">and </w:t>
      </w:r>
      <w:r>
        <w:rPr>
          <w:rFonts w:asciiTheme="majorHAnsi" w:hAnsiTheme="majorHAnsi" w:cstheme="majorHAnsi"/>
        </w:rPr>
        <w:t>advocate for stronger legislation &amp; federal accountability.</w:t>
      </w:r>
    </w:p>
    <w:p w14:paraId="1D507819" w14:textId="1BEB03D8" w:rsidR="008D4CEC" w:rsidRPr="008D4CEC" w:rsidRDefault="008D4CEC" w:rsidP="008D4CEC">
      <w:pPr>
        <w:rPr>
          <w:rFonts w:asciiTheme="majorHAnsi" w:hAnsiTheme="majorHAnsi" w:cstheme="majorHAnsi"/>
        </w:rPr>
      </w:pPr>
      <w:r w:rsidRPr="008D4CEC">
        <w:rPr>
          <w:rFonts w:asciiTheme="majorHAnsi" w:hAnsiTheme="majorHAnsi" w:cstheme="majorHAnsi"/>
        </w:rPr>
        <w:t xml:space="preserve">Educate communities </w:t>
      </w:r>
      <w:r>
        <w:rPr>
          <w:rFonts w:asciiTheme="majorHAnsi" w:hAnsiTheme="majorHAnsi" w:cstheme="majorHAnsi"/>
        </w:rPr>
        <w:t>by highlighting resources and</w:t>
      </w:r>
      <w:r w:rsidRPr="008D4CEC">
        <w:rPr>
          <w:rFonts w:asciiTheme="majorHAnsi" w:hAnsiTheme="majorHAnsi" w:cstheme="majorHAnsi"/>
        </w:rPr>
        <w:t xml:space="preserve"> prevention tools like It’s Time to T.A.L.K. and The Prevention Project.</w:t>
      </w:r>
    </w:p>
    <w:p w14:paraId="73A508D3" w14:textId="77777777" w:rsidR="008D4CEC" w:rsidRPr="008D4CEC" w:rsidRDefault="008D4CEC">
      <w:pPr>
        <w:rPr>
          <w:rFonts w:asciiTheme="majorHAnsi" w:hAnsiTheme="majorHAnsi" w:cstheme="majorHAnsi"/>
        </w:rPr>
      </w:pPr>
    </w:p>
    <w:p w14:paraId="4D70172C" w14:textId="77777777" w:rsidR="002B0924" w:rsidRPr="008D4CEC" w:rsidRDefault="002B0924">
      <w:pPr>
        <w:rPr>
          <w:rFonts w:asciiTheme="majorHAnsi" w:hAnsiTheme="majorHAnsi" w:cstheme="majorHAnsi"/>
        </w:rPr>
      </w:pPr>
    </w:p>
    <w:sectPr w:rsidR="002B0924" w:rsidRPr="008D4CEC" w:rsidSect="00FA0F68">
      <w:headerReference w:type="default" r:id="rId8"/>
      <w:pgSz w:w="12240" w:h="15840"/>
      <w:pgMar w:top="1440" w:right="1440" w:bottom="1440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855E" w14:textId="77777777" w:rsidR="0092246B" w:rsidRDefault="0092246B" w:rsidP="00FA0F68">
      <w:pPr>
        <w:spacing w:after="0" w:line="240" w:lineRule="auto"/>
      </w:pPr>
      <w:r>
        <w:separator/>
      </w:r>
    </w:p>
  </w:endnote>
  <w:endnote w:type="continuationSeparator" w:id="0">
    <w:p w14:paraId="30782E47" w14:textId="77777777" w:rsidR="0092246B" w:rsidRDefault="0092246B" w:rsidP="00FA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72CF1" w14:textId="77777777" w:rsidR="0092246B" w:rsidRDefault="0092246B" w:rsidP="00FA0F68">
      <w:pPr>
        <w:spacing w:after="0" w:line="240" w:lineRule="auto"/>
      </w:pPr>
      <w:r>
        <w:separator/>
      </w:r>
    </w:p>
  </w:footnote>
  <w:footnote w:type="continuationSeparator" w:id="0">
    <w:p w14:paraId="3D4EA518" w14:textId="77777777" w:rsidR="0092246B" w:rsidRDefault="0092246B" w:rsidP="00FA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107E" w14:textId="77777777" w:rsidR="00FA0F68" w:rsidRDefault="00FA0F68">
    <w:pPr>
      <w:pStyle w:val="Header"/>
    </w:pPr>
    <w:r>
      <w:ptab w:relativeTo="margin" w:alignment="center" w:leader="none"/>
    </w:r>
    <w:r w:rsidRPr="00FA0F68">
      <w:rPr>
        <w:noProof/>
      </w:rPr>
      <w:drawing>
        <wp:inline distT="0" distB="0" distL="0" distR="0" wp14:anchorId="7C72C769" wp14:editId="5A5903AD">
          <wp:extent cx="1844040" cy="1066800"/>
          <wp:effectExtent l="0" t="0" r="3810" b="0"/>
          <wp:docPr id="1301711979" name="Picture 1" descr="A logo with a letter and a z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711979" name="Picture 1" descr="A logo with a letter and a z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4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A821FD"/>
    <w:multiLevelType w:val="hybridMultilevel"/>
    <w:tmpl w:val="62B8AC14"/>
    <w:lvl w:ilvl="0" w:tplc="808023AE">
      <w:numFmt w:val="bullet"/>
      <w:lvlText w:val="•"/>
      <w:lvlJc w:val="left"/>
      <w:pPr>
        <w:ind w:left="600" w:hanging="360"/>
      </w:pPr>
      <w:rPr>
        <w:rFonts w:ascii="Cambria" w:eastAsiaTheme="minorEastAsia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425506BA"/>
    <w:multiLevelType w:val="hybridMultilevel"/>
    <w:tmpl w:val="8CA4F9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E77DC"/>
    <w:multiLevelType w:val="hybridMultilevel"/>
    <w:tmpl w:val="2EEA4ADA"/>
    <w:lvl w:ilvl="0" w:tplc="1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658B5F38"/>
    <w:multiLevelType w:val="hybridMultilevel"/>
    <w:tmpl w:val="4886D3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023AE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909534">
    <w:abstractNumId w:val="8"/>
  </w:num>
  <w:num w:numId="2" w16cid:durableId="1699045520">
    <w:abstractNumId w:val="6"/>
  </w:num>
  <w:num w:numId="3" w16cid:durableId="1754277474">
    <w:abstractNumId w:val="5"/>
  </w:num>
  <w:num w:numId="4" w16cid:durableId="1001472167">
    <w:abstractNumId w:val="4"/>
  </w:num>
  <w:num w:numId="5" w16cid:durableId="2107769644">
    <w:abstractNumId w:val="7"/>
  </w:num>
  <w:num w:numId="6" w16cid:durableId="978144452">
    <w:abstractNumId w:val="3"/>
  </w:num>
  <w:num w:numId="7" w16cid:durableId="779448419">
    <w:abstractNumId w:val="2"/>
  </w:num>
  <w:num w:numId="8" w16cid:durableId="1336960148">
    <w:abstractNumId w:val="1"/>
  </w:num>
  <w:num w:numId="9" w16cid:durableId="1721322405">
    <w:abstractNumId w:val="0"/>
  </w:num>
  <w:num w:numId="10" w16cid:durableId="940992437">
    <w:abstractNumId w:val="12"/>
  </w:num>
  <w:num w:numId="11" w16cid:durableId="170922163">
    <w:abstractNumId w:val="11"/>
  </w:num>
  <w:num w:numId="12" w16cid:durableId="174342204">
    <w:abstractNumId w:val="9"/>
  </w:num>
  <w:num w:numId="13" w16cid:durableId="10411271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83C"/>
    <w:rsid w:val="0015074B"/>
    <w:rsid w:val="0020436B"/>
    <w:rsid w:val="00245E7B"/>
    <w:rsid w:val="0029639D"/>
    <w:rsid w:val="002B0924"/>
    <w:rsid w:val="00326F90"/>
    <w:rsid w:val="00333EDF"/>
    <w:rsid w:val="00526C48"/>
    <w:rsid w:val="005D4196"/>
    <w:rsid w:val="006C079A"/>
    <w:rsid w:val="007B3EBB"/>
    <w:rsid w:val="007B5044"/>
    <w:rsid w:val="007F0CFF"/>
    <w:rsid w:val="008D4CEC"/>
    <w:rsid w:val="0092246B"/>
    <w:rsid w:val="00AA1D8D"/>
    <w:rsid w:val="00B47730"/>
    <w:rsid w:val="00CB0664"/>
    <w:rsid w:val="00E069DD"/>
    <w:rsid w:val="00FA0F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1A81DB"/>
  <w14:defaultImageDpi w14:val="300"/>
  <w15:docId w15:val="{6C333E47-1A14-4B85-B20A-E96AF559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Sheena Poole</cp:lastModifiedBy>
  <cp:revision>4</cp:revision>
  <dcterms:created xsi:type="dcterms:W3CDTF">2025-12-30T00:46:00Z</dcterms:created>
  <dcterms:modified xsi:type="dcterms:W3CDTF">2026-02-08T14:57:00Z</dcterms:modified>
  <cp:category/>
</cp:coreProperties>
</file>